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46" w:rsidRPr="00425F46" w:rsidRDefault="00425F46" w:rsidP="00425F46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  <w:lang w:eastAsia="ru-RU"/>
        </w:rPr>
      </w:pPr>
      <w:r w:rsidRPr="00425F46">
        <w:rPr>
          <w:rFonts w:ascii="Times New Roman" w:eastAsia="Times New Roman" w:hAnsi="Times New Roman" w:cs="Times New Roman"/>
          <w:lang w:eastAsia="ru-RU"/>
        </w:rPr>
        <w:t xml:space="preserve">Приложение № </w:t>
      </w:r>
      <w:r w:rsidRPr="00425F46">
        <w:rPr>
          <w:rFonts w:ascii="Times New Roman" w:eastAsia="Times New Roman" w:hAnsi="Times New Roman" w:cs="Times New Roman"/>
          <w:lang w:eastAsia="ru-RU"/>
        </w:rPr>
        <w:fldChar w:fldCharType="begin" w:fldLock="1"/>
      </w:r>
      <w:r w:rsidRPr="00425F46">
        <w:rPr>
          <w:rFonts w:ascii="Times New Roman" w:eastAsia="Times New Roman" w:hAnsi="Times New Roman" w:cs="Times New Roman"/>
          <w:lang w:eastAsia="ru-RU"/>
        </w:rPr>
        <w:instrText xml:space="preserve"> REF _ref_555211 \h \n \! </w:instrText>
      </w:r>
      <w:r w:rsidRPr="00425F46">
        <w:rPr>
          <w:rFonts w:ascii="Times New Roman" w:eastAsia="Times New Roman" w:hAnsi="Times New Roman" w:cs="Times New Roman"/>
          <w:lang w:eastAsia="ru-RU"/>
        </w:rPr>
      </w:r>
      <w:r w:rsidRPr="00425F46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425F46">
        <w:rPr>
          <w:rFonts w:ascii="Times New Roman" w:eastAsia="Times New Roman" w:hAnsi="Times New Roman" w:cs="Times New Roman"/>
          <w:lang w:eastAsia="ru-RU"/>
        </w:rPr>
        <w:t>2</w:t>
      </w:r>
      <w:r w:rsidRPr="00425F46">
        <w:rPr>
          <w:rFonts w:ascii="Times New Roman" w:eastAsia="Times New Roman" w:hAnsi="Times New Roman" w:cs="Times New Roman"/>
          <w:lang w:eastAsia="ru-RU"/>
        </w:rPr>
        <w:fldChar w:fldCharType="end"/>
      </w:r>
      <w:r w:rsidRPr="00425F46">
        <w:rPr>
          <w:rFonts w:ascii="Times New Roman" w:eastAsia="Times New Roman" w:hAnsi="Times New Roman" w:cs="Times New Roman"/>
          <w:lang w:eastAsia="ru-RU"/>
        </w:rPr>
        <w:br/>
        <w:t xml:space="preserve">к Учетной политике, утвержденной </w:t>
      </w:r>
    </w:p>
    <w:p w:rsidR="00425F46" w:rsidRPr="00425F46" w:rsidRDefault="00425F46" w:rsidP="00425F46">
      <w:pPr>
        <w:keepNext/>
        <w:keepLines/>
        <w:spacing w:before="120" w:after="120"/>
        <w:ind w:firstLine="482"/>
        <w:jc w:val="right"/>
        <w:rPr>
          <w:rFonts w:ascii="Times New Roman" w:eastAsia="Times New Roman" w:hAnsi="Times New Roman" w:cs="Times New Roman"/>
          <w:lang w:eastAsia="ru-RU"/>
        </w:rPr>
      </w:pPr>
      <w:r w:rsidRPr="00425F46">
        <w:rPr>
          <w:rFonts w:ascii="Times New Roman" w:eastAsia="Times New Roman" w:hAnsi="Times New Roman" w:cs="Times New Roman"/>
          <w:lang w:eastAsia="ru-RU"/>
        </w:rPr>
        <w:t>приказом №145 от «29» декабря 2018 года</w:t>
      </w:r>
      <w:r w:rsidRPr="00425F46">
        <w:rPr>
          <w:rFonts w:ascii="Times New Roman" w:eastAsia="Times New Roman" w:hAnsi="Times New Roman" w:cs="Times New Roman"/>
          <w:lang w:eastAsia="ru-RU"/>
        </w:rPr>
        <w:br/>
      </w:r>
    </w:p>
    <w:p w:rsidR="00425F46" w:rsidRPr="00425F46" w:rsidRDefault="00425F46" w:rsidP="00425F46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bookmarkStart w:id="0" w:name="_docStart_4"/>
      <w:bookmarkStart w:id="1" w:name="_title_4"/>
      <w:bookmarkStart w:id="2" w:name="_ref_555211"/>
      <w:bookmarkEnd w:id="0"/>
      <w:r w:rsidRPr="00425F46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>Самостоятельно разработанные формы первичных (сводных) учетных документов</w:t>
      </w:r>
      <w:bookmarkEnd w:id="1"/>
      <w:bookmarkEnd w:id="2"/>
      <w:r w:rsidRPr="00425F46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>:</w:t>
      </w:r>
    </w:p>
    <w:p w:rsidR="00425F46" w:rsidRDefault="00425F46" w:rsidP="00425F46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</w:p>
    <w:p w:rsidR="00425F46" w:rsidRDefault="00425F46" w:rsidP="00425F46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</w:p>
    <w:p w:rsidR="00425F46" w:rsidRDefault="00425F46" w:rsidP="00425F46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</w:p>
    <w:p w:rsidR="00425F46" w:rsidRPr="00425F46" w:rsidRDefault="00425F46" w:rsidP="00425F46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25F46">
        <w:rPr>
          <w:rFonts w:ascii="Times New Roman" w:eastAsia="Times New Roman" w:hAnsi="Times New Roman" w:cs="Times New Roman"/>
          <w:b/>
          <w:lang w:eastAsia="ru-RU"/>
        </w:rPr>
        <w:t>Путевой лист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(см. приложение)</w:t>
      </w:r>
    </w:p>
    <w:p w:rsidR="00425F46" w:rsidRPr="00425F46" w:rsidRDefault="00425F46" w:rsidP="00425F46">
      <w:pPr>
        <w:pStyle w:val="a3"/>
        <w:spacing w:before="120" w:after="120"/>
        <w:ind w:left="8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25F46" w:rsidRPr="00425F46" w:rsidRDefault="00425F46" w:rsidP="00425F46">
      <w:pPr>
        <w:pStyle w:val="a3"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25F46">
        <w:rPr>
          <w:rFonts w:ascii="Times New Roman" w:eastAsia="Times New Roman" w:hAnsi="Times New Roman" w:cs="Times New Roman"/>
          <w:b/>
          <w:lang w:eastAsia="ru-RU"/>
        </w:rPr>
        <w:t>Акт частичной ликвидации объекта основных средств (кроме случаев реконструкции)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(см. приложение).</w:t>
      </w:r>
      <w:bookmarkStart w:id="3" w:name="_GoBack"/>
      <w:bookmarkEnd w:id="3"/>
    </w:p>
    <w:p w:rsidR="0024371F" w:rsidRDefault="0024371F"/>
    <w:sectPr w:rsidR="0024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1C68"/>
    <w:multiLevelType w:val="hybridMultilevel"/>
    <w:tmpl w:val="B4D28868"/>
    <w:lvl w:ilvl="0" w:tplc="47EC83B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D0"/>
    <w:rsid w:val="000664D0"/>
    <w:rsid w:val="0024371F"/>
    <w:rsid w:val="0042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2019-01-11T15:25:00Z</cp:lastPrinted>
  <dcterms:created xsi:type="dcterms:W3CDTF">2019-01-11T15:23:00Z</dcterms:created>
  <dcterms:modified xsi:type="dcterms:W3CDTF">2019-01-11T15:25:00Z</dcterms:modified>
</cp:coreProperties>
</file>